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091" w:rsidRPr="00166EAC" w:rsidRDefault="003B7A81" w:rsidP="00166EAC">
      <w:pPr>
        <w:pStyle w:val="ConsPlusNormal"/>
        <w:ind w:right="-14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166EAC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r w:rsidR="00DB6B3D"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663F5" w:rsidRPr="00166EAC" w:rsidRDefault="00F62554" w:rsidP="00166EAC">
      <w:pPr>
        <w:pStyle w:val="ConsPlusNormal"/>
        <w:ind w:right="-14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C663F5" w:rsidRPr="00166EAC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5B7497" w:rsidRPr="00166EAC" w:rsidRDefault="005B7497" w:rsidP="00166EAC">
      <w:pPr>
        <w:pStyle w:val="a5"/>
        <w:widowControl w:val="0"/>
        <w:ind w:firstLine="709"/>
        <w:rPr>
          <w:rFonts w:eastAsia="Times New Roman" w:cs="Times New Roman"/>
          <w:color w:val="auto"/>
          <w:sz w:val="26"/>
          <w:szCs w:val="26"/>
          <w:lang w:eastAsia="ru-RU"/>
        </w:rPr>
      </w:pPr>
      <w:r w:rsidRPr="00166EAC">
        <w:rPr>
          <w:rFonts w:eastAsia="Times New Roman" w:cs="Times New Roman"/>
          <w:color w:val="auto"/>
          <w:sz w:val="26"/>
          <w:szCs w:val="26"/>
          <w:lang w:eastAsia="ru-RU"/>
        </w:rPr>
        <w:t>отдела работ</w:t>
      </w:r>
      <w:r w:rsidR="00E80E29">
        <w:rPr>
          <w:rFonts w:eastAsia="Times New Roman" w:cs="Times New Roman"/>
          <w:color w:val="auto"/>
          <w:sz w:val="26"/>
          <w:szCs w:val="26"/>
          <w:lang w:eastAsia="ru-RU"/>
        </w:rPr>
        <w:t>ы</w:t>
      </w:r>
      <w:r w:rsidRPr="00166EAC">
        <w:rPr>
          <w:rFonts w:eastAsia="Times New Roman" w:cs="Times New Roman"/>
          <w:color w:val="auto"/>
          <w:sz w:val="26"/>
          <w:szCs w:val="26"/>
          <w:lang w:eastAsia="ru-RU"/>
        </w:rPr>
        <w:t xml:space="preserve"> с информационными ресурсами Межрайонной инспекции Федеральной налоговой службы № 17 по Иркутской области</w:t>
      </w:r>
    </w:p>
    <w:p w:rsidR="00093F1F" w:rsidRPr="00166EAC" w:rsidRDefault="00093F1F" w:rsidP="00166EAC">
      <w:pPr>
        <w:pStyle w:val="a5"/>
        <w:widowControl w:val="0"/>
        <w:ind w:firstLine="709"/>
        <w:rPr>
          <w:rFonts w:cs="Times New Roman"/>
          <w:color w:val="auto"/>
          <w:sz w:val="26"/>
          <w:szCs w:val="26"/>
        </w:rPr>
      </w:pPr>
    </w:p>
    <w:p w:rsidR="003B7A81" w:rsidRPr="00166EAC" w:rsidRDefault="003B7A81" w:rsidP="00166EA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66EAC">
        <w:rPr>
          <w:rFonts w:ascii="Times New Roman" w:hAnsi="Times New Roman" w:cs="Times New Roman"/>
          <w:b/>
          <w:sz w:val="26"/>
          <w:szCs w:val="26"/>
        </w:rPr>
        <w:t> </w:t>
      </w:r>
      <w:r w:rsidRPr="00166EA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66EAC" w:rsidRDefault="003B7A81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66EAC" w:rsidRDefault="003B7A81" w:rsidP="00166EAC">
      <w:pPr>
        <w:pStyle w:val="ConsPlusNormal"/>
        <w:ind w:right="-14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1.</w:t>
      </w:r>
      <w:r w:rsidR="00016846" w:rsidRPr="00166EAC">
        <w:rPr>
          <w:rFonts w:ascii="Times New Roman" w:hAnsi="Times New Roman" w:cs="Times New Roman"/>
          <w:sz w:val="26"/>
          <w:szCs w:val="26"/>
        </w:rPr>
        <w:t> </w:t>
      </w:r>
      <w:r w:rsidRPr="00166EA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6D1DF5" w:rsidRPr="00166EAC">
        <w:rPr>
          <w:rFonts w:ascii="Times New Roman" w:hAnsi="Times New Roman" w:cs="Times New Roman"/>
          <w:sz w:val="26"/>
          <w:szCs w:val="26"/>
        </w:rPr>
        <w:t>–</w:t>
      </w:r>
      <w:r w:rsidRPr="00166EAC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F62554" w:rsidRPr="00166EAC">
        <w:rPr>
          <w:rFonts w:ascii="Times New Roman" w:hAnsi="Times New Roman" w:cs="Times New Roman"/>
          <w:sz w:val="26"/>
          <w:szCs w:val="26"/>
        </w:rPr>
        <w:t>старшего</w:t>
      </w:r>
      <w:r w:rsidR="00C663F5" w:rsidRPr="00166EA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C663F5"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F3516" w:rsidRPr="00166EAC">
        <w:rPr>
          <w:rFonts w:ascii="Times New Roman" w:eastAsia="Calibri" w:hAnsi="Times New Roman" w:cs="Times New Roman"/>
          <w:sz w:val="26"/>
          <w:szCs w:val="26"/>
          <w:lang w:eastAsia="en-US"/>
        </w:rPr>
        <w:t>отдела работ</w:t>
      </w:r>
      <w:r w:rsidR="00E80E29">
        <w:rPr>
          <w:rFonts w:ascii="Times New Roman" w:eastAsia="Calibri" w:hAnsi="Times New Roman" w:cs="Times New Roman"/>
          <w:sz w:val="26"/>
          <w:szCs w:val="26"/>
          <w:lang w:eastAsia="en-US"/>
        </w:rPr>
        <w:t>ы</w:t>
      </w:r>
      <w:r w:rsidR="002F3516" w:rsidRPr="00166EA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с информационными ресурсами</w:t>
      </w:r>
      <w:r w:rsidR="00B1496F" w:rsidRPr="00166EA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093F1F" w:rsidRPr="00166EA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</w:t>
      </w:r>
      <w:r w:rsidR="002F3516" w:rsidRPr="00166EAC">
        <w:rPr>
          <w:rFonts w:ascii="Times New Roman" w:hAnsi="Times New Roman" w:cs="Times New Roman"/>
          <w:sz w:val="26"/>
          <w:szCs w:val="26"/>
        </w:rPr>
        <w:t>7</w:t>
      </w:r>
      <w:r w:rsidR="00093F1F" w:rsidRPr="00166EAC">
        <w:rPr>
          <w:rFonts w:ascii="Times New Roman" w:hAnsi="Times New Roman" w:cs="Times New Roman"/>
          <w:sz w:val="26"/>
          <w:szCs w:val="26"/>
        </w:rPr>
        <w:t xml:space="preserve"> по Иркутской области </w:t>
      </w:r>
      <w:r w:rsidR="00DB6B3D" w:rsidRPr="00166EAC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F62554" w:rsidRPr="00166EAC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C663F5" w:rsidRPr="00166EA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B6B3D" w:rsidRPr="00166EAC">
        <w:rPr>
          <w:rFonts w:ascii="Times New Roman" w:hAnsi="Times New Roman" w:cs="Times New Roman"/>
          <w:sz w:val="26"/>
          <w:szCs w:val="26"/>
        </w:rPr>
        <w:t xml:space="preserve">) </w:t>
      </w:r>
      <w:r w:rsidRPr="00166EAC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62554" w:rsidRPr="00166EAC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Pr="00166EAC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DB6B3D" w:rsidRPr="00166EAC">
        <w:rPr>
          <w:rFonts w:ascii="Times New Roman" w:hAnsi="Times New Roman" w:cs="Times New Roman"/>
          <w:sz w:val="26"/>
          <w:szCs w:val="26"/>
        </w:rPr>
        <w:t>«</w:t>
      </w:r>
      <w:r w:rsidR="00C663F5" w:rsidRPr="00166EAC">
        <w:rPr>
          <w:rFonts w:ascii="Times New Roman" w:hAnsi="Times New Roman" w:cs="Times New Roman"/>
          <w:sz w:val="26"/>
          <w:szCs w:val="26"/>
        </w:rPr>
        <w:t>специалисты</w:t>
      </w:r>
      <w:r w:rsidR="00DB6B3D" w:rsidRPr="00166EAC">
        <w:rPr>
          <w:rFonts w:ascii="Times New Roman" w:hAnsi="Times New Roman" w:cs="Times New Roman"/>
          <w:sz w:val="26"/>
          <w:szCs w:val="26"/>
        </w:rPr>
        <w:t>»</w:t>
      </w:r>
      <w:r w:rsidR="009F3087" w:rsidRPr="00166EAC">
        <w:rPr>
          <w:rFonts w:ascii="Times New Roman" w:hAnsi="Times New Roman" w:cs="Times New Roman"/>
          <w:sz w:val="26"/>
          <w:szCs w:val="26"/>
        </w:rPr>
        <w:t>.</w:t>
      </w:r>
    </w:p>
    <w:p w:rsidR="000F77E5" w:rsidRPr="00166EAC" w:rsidRDefault="00A42768" w:rsidP="00166EAC">
      <w:pPr>
        <w:shd w:val="clear" w:color="auto" w:fill="FFFFFF"/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Регистрацион</w:t>
      </w:r>
      <w:r w:rsidR="00C663F5" w:rsidRPr="00166EAC">
        <w:rPr>
          <w:rFonts w:ascii="Times New Roman" w:hAnsi="Times New Roman" w:cs="Times New Roman"/>
          <w:sz w:val="26"/>
          <w:szCs w:val="26"/>
        </w:rPr>
        <w:t>ный номер (код) должности – 11-3</w:t>
      </w:r>
      <w:r w:rsidR="00EA2D32" w:rsidRPr="00166EAC">
        <w:rPr>
          <w:rFonts w:ascii="Times New Roman" w:hAnsi="Times New Roman" w:cs="Times New Roman"/>
          <w:sz w:val="26"/>
          <w:szCs w:val="26"/>
        </w:rPr>
        <w:t>-4</w:t>
      </w:r>
      <w:r w:rsidRPr="00166EAC">
        <w:rPr>
          <w:rFonts w:ascii="Times New Roman" w:hAnsi="Times New Roman" w:cs="Times New Roman"/>
          <w:sz w:val="26"/>
          <w:szCs w:val="26"/>
        </w:rPr>
        <w:t>-0</w:t>
      </w:r>
      <w:r w:rsidR="00C663F5" w:rsidRPr="00166EAC">
        <w:rPr>
          <w:rFonts w:ascii="Times New Roman" w:hAnsi="Times New Roman" w:cs="Times New Roman"/>
          <w:sz w:val="26"/>
          <w:szCs w:val="26"/>
        </w:rPr>
        <w:t>9</w:t>
      </w:r>
      <w:r w:rsidR="00EA2D32" w:rsidRPr="00166EAC">
        <w:rPr>
          <w:rFonts w:ascii="Times New Roman" w:hAnsi="Times New Roman" w:cs="Times New Roman"/>
          <w:sz w:val="26"/>
          <w:szCs w:val="26"/>
        </w:rPr>
        <w:t>5</w:t>
      </w:r>
      <w:r w:rsidRPr="00166EAC">
        <w:rPr>
          <w:rFonts w:ascii="Times New Roman" w:hAnsi="Times New Roman" w:cs="Times New Roman"/>
          <w:sz w:val="26"/>
          <w:szCs w:val="26"/>
        </w:rPr>
        <w:t>.</w:t>
      </w:r>
    </w:p>
    <w:p w:rsidR="00A25540" w:rsidRPr="00166EAC" w:rsidRDefault="00DB6B3D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2. </w:t>
      </w:r>
      <w:r w:rsidRPr="00166EAC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EA2D32" w:rsidRPr="00166EAC">
        <w:rPr>
          <w:rFonts w:ascii="Times New Roman" w:hAnsi="Times New Roman" w:cs="Times New Roman"/>
          <w:sz w:val="26"/>
          <w:szCs w:val="26"/>
        </w:rPr>
        <w:t>старшего</w:t>
      </w:r>
      <w:r w:rsidR="00642096" w:rsidRPr="00166EA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66EAC">
        <w:rPr>
          <w:rFonts w:ascii="Times New Roman" w:hAnsi="Times New Roman" w:cs="Times New Roman"/>
          <w:sz w:val="26"/>
          <w:szCs w:val="26"/>
        </w:rPr>
        <w:t xml:space="preserve">: </w:t>
      </w:r>
      <w:r w:rsidR="00A25540" w:rsidRPr="00166EAC">
        <w:rPr>
          <w:rFonts w:ascii="Times New Roman" w:hAnsi="Times New Roman" w:cs="Times New Roman"/>
          <w:sz w:val="26"/>
          <w:szCs w:val="26"/>
        </w:rPr>
        <w:t>«Регулирование налоговой деятельности».</w:t>
      </w:r>
    </w:p>
    <w:p w:rsidR="00A25540" w:rsidRPr="00166EAC" w:rsidRDefault="00DB6B3D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старшего</w:t>
      </w:r>
      <w:r w:rsidR="00642096" w:rsidRPr="00166EA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66EAC">
        <w:rPr>
          <w:rFonts w:ascii="Times New Roman" w:hAnsi="Times New Roman" w:cs="Times New Roman"/>
          <w:sz w:val="26"/>
          <w:szCs w:val="26"/>
        </w:rPr>
        <w:t xml:space="preserve">: </w:t>
      </w:r>
      <w:r w:rsidR="00A25540" w:rsidRPr="00166EAC">
        <w:rPr>
          <w:rFonts w:ascii="Times New Roman" w:hAnsi="Times New Roman" w:cs="Times New Roman"/>
          <w:sz w:val="26"/>
          <w:szCs w:val="26"/>
        </w:rPr>
        <w:t>осуществление учета налогоплательщиков, входящий в область «Регулирование налоговой деятельности».</w:t>
      </w:r>
    </w:p>
    <w:p w:rsidR="003B7A81" w:rsidRPr="00166EAC" w:rsidRDefault="00016846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4</w:t>
      </w:r>
      <w:r w:rsidR="003B7A81" w:rsidRPr="00166EAC">
        <w:rPr>
          <w:rFonts w:ascii="Times New Roman" w:hAnsi="Times New Roman" w:cs="Times New Roman"/>
          <w:sz w:val="26"/>
          <w:szCs w:val="26"/>
        </w:rPr>
        <w:t>.</w:t>
      </w:r>
      <w:r w:rsidRPr="00166EAC">
        <w:rPr>
          <w:rFonts w:ascii="Times New Roman" w:hAnsi="Times New Roman" w:cs="Times New Roman"/>
          <w:sz w:val="26"/>
          <w:szCs w:val="26"/>
        </w:rPr>
        <w:t> </w:t>
      </w:r>
      <w:r w:rsidR="003B7A81" w:rsidRPr="00166EAC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672928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30479C" w:rsidRPr="00166EA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A577A" w:rsidRPr="00166EA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672928" w:rsidRPr="00166EAC">
        <w:rPr>
          <w:rFonts w:ascii="Times New Roman" w:hAnsi="Times New Roman" w:cs="Times New Roman"/>
          <w:sz w:val="26"/>
          <w:szCs w:val="26"/>
        </w:rPr>
        <w:t xml:space="preserve"> о</w:t>
      </w:r>
      <w:r w:rsidR="003B7A81" w:rsidRPr="00166EAC">
        <w:rPr>
          <w:rFonts w:ascii="Times New Roman" w:hAnsi="Times New Roman" w:cs="Times New Roman"/>
          <w:sz w:val="26"/>
          <w:szCs w:val="26"/>
        </w:rPr>
        <w:t>существля</w:t>
      </w:r>
      <w:r w:rsidR="001559CE" w:rsidRPr="00166EAC">
        <w:rPr>
          <w:rFonts w:ascii="Times New Roman" w:hAnsi="Times New Roman" w:cs="Times New Roman"/>
          <w:sz w:val="26"/>
          <w:szCs w:val="26"/>
        </w:rPr>
        <w:t>е</w:t>
      </w:r>
      <w:r w:rsidR="003B7A81" w:rsidRPr="00166EAC">
        <w:rPr>
          <w:rFonts w:ascii="Times New Roman" w:hAnsi="Times New Roman" w:cs="Times New Roman"/>
          <w:sz w:val="26"/>
          <w:szCs w:val="26"/>
        </w:rPr>
        <w:t xml:space="preserve">тся </w:t>
      </w:r>
      <w:r w:rsidR="008D2F79" w:rsidRPr="00166EAC">
        <w:rPr>
          <w:rFonts w:ascii="Times New Roman" w:hAnsi="Times New Roman" w:cs="Times New Roman"/>
          <w:sz w:val="26"/>
          <w:szCs w:val="26"/>
        </w:rPr>
        <w:t>начальником</w:t>
      </w:r>
      <w:r w:rsidR="00672928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093F1F" w:rsidRPr="00166EA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</w:t>
      </w:r>
      <w:r w:rsidR="005B7497" w:rsidRPr="00166EAC">
        <w:rPr>
          <w:rFonts w:ascii="Times New Roman" w:hAnsi="Times New Roman" w:cs="Times New Roman"/>
          <w:sz w:val="26"/>
          <w:szCs w:val="26"/>
        </w:rPr>
        <w:t>7</w:t>
      </w:r>
      <w:r w:rsidR="00093F1F" w:rsidRPr="00166EAC">
        <w:rPr>
          <w:rFonts w:ascii="Times New Roman" w:hAnsi="Times New Roman" w:cs="Times New Roman"/>
          <w:sz w:val="26"/>
          <w:szCs w:val="26"/>
        </w:rPr>
        <w:t xml:space="preserve"> по Иркутской области</w:t>
      </w:r>
      <w:r w:rsidR="008D2F79" w:rsidRPr="00166EAC">
        <w:rPr>
          <w:rFonts w:ascii="Times New Roman" w:hAnsi="Times New Roman" w:cs="Times New Roman"/>
          <w:sz w:val="26"/>
          <w:szCs w:val="26"/>
        </w:rPr>
        <w:t xml:space="preserve"> (далее – Инспекция</w:t>
      </w:r>
      <w:r w:rsidR="00672928" w:rsidRPr="00166EAC">
        <w:rPr>
          <w:rFonts w:ascii="Times New Roman" w:hAnsi="Times New Roman" w:cs="Times New Roman"/>
          <w:sz w:val="26"/>
          <w:szCs w:val="26"/>
        </w:rPr>
        <w:t>)</w:t>
      </w:r>
      <w:r w:rsidR="003B7A81" w:rsidRPr="00166EA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66EAC" w:rsidRDefault="001559CE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5. 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 г</w:t>
      </w:r>
      <w:r w:rsidR="00FA577A" w:rsidRPr="00166EAC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A577A"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166EA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72928" w:rsidRPr="00166EAC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C51830" w:rsidRPr="00166EAC">
        <w:rPr>
          <w:rFonts w:ascii="Times New Roman" w:hAnsi="Times New Roman" w:cs="Times New Roman"/>
          <w:sz w:val="26"/>
          <w:szCs w:val="26"/>
        </w:rPr>
        <w:t>отдела</w:t>
      </w:r>
      <w:r w:rsidR="003B7A81" w:rsidRPr="00166EA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66EAC" w:rsidRDefault="003B7A81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66EAC" w:rsidRDefault="003B7A81" w:rsidP="00166EA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66EAC">
        <w:rPr>
          <w:rFonts w:ascii="Times New Roman" w:hAnsi="Times New Roman" w:cs="Times New Roman"/>
          <w:b/>
          <w:sz w:val="26"/>
          <w:szCs w:val="26"/>
        </w:rPr>
        <w:t> </w:t>
      </w:r>
      <w:r w:rsidRPr="00166EA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166EA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166EAC" w:rsidRDefault="003B7A8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66EAC" w:rsidRDefault="007B2780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6</w:t>
      </w:r>
      <w:r w:rsidR="003B7A81" w:rsidRPr="00166EAC">
        <w:rPr>
          <w:rFonts w:ascii="Times New Roman" w:hAnsi="Times New Roman" w:cs="Times New Roman"/>
          <w:sz w:val="26"/>
          <w:szCs w:val="26"/>
        </w:rPr>
        <w:t>.</w:t>
      </w:r>
      <w:r w:rsidR="0049073B" w:rsidRPr="00166EAC">
        <w:rPr>
          <w:rFonts w:ascii="Times New Roman" w:hAnsi="Times New Roman" w:cs="Times New Roman"/>
          <w:sz w:val="26"/>
          <w:szCs w:val="26"/>
        </w:rPr>
        <w:t> </w:t>
      </w:r>
      <w:r w:rsidR="003B7A81" w:rsidRPr="00166EAC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672928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старшего</w:t>
      </w:r>
      <w:r w:rsidR="00FA577A" w:rsidRPr="00166EA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FA577A"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166EAC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166EAC">
        <w:rPr>
          <w:rFonts w:ascii="Times New Roman" w:hAnsi="Times New Roman" w:cs="Times New Roman"/>
          <w:sz w:val="26"/>
          <w:szCs w:val="26"/>
        </w:rPr>
        <w:t>.</w:t>
      </w:r>
    </w:p>
    <w:p w:rsidR="00672928" w:rsidRPr="00166EAC" w:rsidRDefault="00672928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672928" w:rsidRPr="00166EAC" w:rsidRDefault="00672928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базовых знаний: </w:t>
      </w:r>
      <w:r w:rsidRPr="00166EAC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языка), основ </w:t>
      </w:r>
      <w:hyperlink r:id="rId9" w:history="1">
        <w:r w:rsidRPr="00166EAC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166EAC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166EAC" w:rsidRDefault="00C20C8F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6.</w:t>
      </w:r>
      <w:r w:rsidR="00672928" w:rsidRPr="00166EAC">
        <w:rPr>
          <w:rFonts w:ascii="Times New Roman" w:hAnsi="Times New Roman" w:cs="Times New Roman"/>
          <w:sz w:val="26"/>
          <w:szCs w:val="26"/>
        </w:rPr>
        <w:t>3</w:t>
      </w:r>
      <w:r w:rsidRPr="00166EAC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166EAC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166EAC">
        <w:rPr>
          <w:rFonts w:ascii="Times New Roman" w:hAnsi="Times New Roman" w:cs="Times New Roman"/>
          <w:sz w:val="26"/>
          <w:szCs w:val="26"/>
        </w:rPr>
        <w:t>:</w:t>
      </w:r>
    </w:p>
    <w:p w:rsidR="005B7497" w:rsidRPr="00166EAC" w:rsidRDefault="005B7497" w:rsidP="00166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6.3.1. В сфере законодательства Российской Федерации: Гражданский кодекс Российской Федерации (часть первая – статьи 11, 23, 83-86 – в части учета налогоплательщиков и банковских счетов); Налоговый кодекс Российской Федерации (часть первая – статьи 11, 23, 83-86 – в части учета налогоплательщиков и банковских счетов, часть втора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>я-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 глава 25.3.); Кодекс Российской Федерации об административных правонарушениях; Федеральный закон от 26 декабря 1995 г. № 208-ФЗ «Об акционерных обществах»; 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>Федеральный закон от 8 февраля 1998 г. № 14-ФЗ «Об обществах с ограниченной ответственностью»; Федеральный закон от 9 июля 1999 г. № 160-ФЗ «Об иностранных инвестициях 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11 июня 2003 г. № 74-ФЗ «О крестьянском (фермерском) хозяйстве»;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Федеральный закон от 10 декабря 2003 г. № 173-ФЗ «О валютном регулировании и валютном контроле»; Федеральный закон от 24 июля 2007 г. № 209-ФЗ «О развитии малого и среднего предпринимательства в Российской Федерации»; Федерального закона от 27 июля 2010 г. № 210-ФЗ «Об организации предоставления государственных и муниципальных услуг»; Федеральный закон от 28 июня 2014 г. № 173-ФЗ «Об особенностях осуществления финансовых операций с иностранными гражданами </w:t>
      </w:r>
      <w:r w:rsidRPr="00166EAC">
        <w:rPr>
          <w:rFonts w:ascii="Times New Roman" w:hAnsi="Times New Roman" w:cs="Times New Roman"/>
          <w:sz w:val="26"/>
          <w:szCs w:val="26"/>
        </w:rPr>
        <w:lastRenderedPageBreak/>
        <w:t xml:space="preserve">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166EAC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Pr="00166EAC">
        <w:rPr>
          <w:rFonts w:ascii="Times New Roman" w:hAnsi="Times New Roman" w:cs="Times New Roman"/>
          <w:sz w:val="26"/>
          <w:szCs w:val="26"/>
        </w:rPr>
        <w:t>» и ее должностных лиц»;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№ 55н «О порядке постановки на учет налогоплательщиков налога на игорный бизнес»;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Минфина России от 29.12.2020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Минфина России от 28.12.2018 N 293н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а Министерства финансов Российской Федерации от 30 сентября 2010 г. N 117н";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Минфина России от 22.06.2017 N 99н "Об утверждении Порядка ведения Единого государственного реестра налогоплательщиков и о признании утратившими силу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ов Министерства финансов Российской Федерации от 30 сентября 2010 г. N 116н и от 7 сентября 2011 г. N 106н"; </w:t>
      </w:r>
      <w:proofErr w:type="gramStart"/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13.01.2020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10.12.2019 N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</w:t>
      </w:r>
      <w:r w:rsidRPr="00166EAC">
        <w:rPr>
          <w:rFonts w:ascii="Times New Roman" w:hAnsi="Times New Roman" w:cs="Times New Roman"/>
          <w:sz w:val="26"/>
          <w:szCs w:val="26"/>
        </w:rPr>
        <w:lastRenderedPageBreak/>
        <w:t xml:space="preserve">содержащихся в реестре дисквалифицированных лиц";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19.12.2019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proofErr w:type="gramStart"/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 xml:space="preserve">признании утратившим силу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а Министерства финансов Российской Федерации от 18 февраля 2015 г. N 25н";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Минюста России от 12 ноября 2010 г. № 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МНС России от 31 декабря 2003 г.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МНС России от 3 марта 2004 г. № БГ-3-09/178 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  <w:proofErr w:type="gramStart"/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хозяйств"»;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29 июня 2012 г. № ММВ-7-6/435@  «Об утверждении Порядка и условий присвоения, применения, а также изменения идентификационного номера налогоплательщика»;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28.05.2020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9 ноября 2015 г. № ММВ-7-14/501@ «Об утверждении форм сообщений иностранными организациями финансового рынка, расположенными за </w:t>
      </w:r>
      <w:r w:rsidRPr="00166EAC">
        <w:rPr>
          <w:rFonts w:ascii="Times New Roman" w:hAnsi="Times New Roman" w:cs="Times New Roman"/>
          <w:sz w:val="26"/>
          <w:szCs w:val="26"/>
        </w:rPr>
        <w:lastRenderedPageBreak/>
        <w:t xml:space="preserve">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хозяйств".</w:t>
      </w:r>
    </w:p>
    <w:p w:rsidR="00672928" w:rsidRPr="00166EAC" w:rsidRDefault="0030479C" w:rsidP="00166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FA577A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FA577A"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72928" w:rsidRPr="00166EAC">
        <w:rPr>
          <w:rFonts w:ascii="Times New Roman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91B78" w:rsidRPr="00166EAC" w:rsidRDefault="00E8346D" w:rsidP="00166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6.3.2. 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>Иные профессиональные знания:</w:t>
      </w:r>
      <w:r w:rsidR="001B12D3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391B78" w:rsidRPr="00166EAC">
        <w:rPr>
          <w:rFonts w:ascii="Times New Roman" w:eastAsia="Calibri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</w:t>
      </w:r>
      <w:proofErr w:type="gramEnd"/>
      <w:r w:rsidR="00391B78" w:rsidRPr="00166EAC">
        <w:rPr>
          <w:rFonts w:ascii="Times New Roman" w:eastAsia="Calibri" w:hAnsi="Times New Roman" w:cs="Times New Roman"/>
          <w:sz w:val="26"/>
          <w:szCs w:val="26"/>
        </w:rPr>
        <w:t xml:space="preserve"> порядок формирования и ведения Единого государственного реестра налогоплательщиков (ЕГРН); 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</w:t>
      </w:r>
    </w:p>
    <w:p w:rsidR="00391B78" w:rsidRPr="00166EAC" w:rsidRDefault="00672928" w:rsidP="00166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pacing w:val="-2"/>
          <w:sz w:val="26"/>
          <w:szCs w:val="26"/>
        </w:rPr>
        <w:t>6.4. </w:t>
      </w:r>
      <w:proofErr w:type="gramStart"/>
      <w:r w:rsidRPr="00166EAC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="00391B78" w:rsidRPr="00166EAC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:rsidR="009D3097" w:rsidRPr="00166EAC" w:rsidRDefault="00C46669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6</w:t>
      </w:r>
      <w:r w:rsidR="009D3097" w:rsidRPr="00166EAC">
        <w:rPr>
          <w:rFonts w:ascii="Times New Roman" w:hAnsi="Times New Roman" w:cs="Times New Roman"/>
          <w:sz w:val="26"/>
          <w:szCs w:val="26"/>
        </w:rPr>
        <w:t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391B78" w:rsidRPr="00166EAC" w:rsidRDefault="009D3097" w:rsidP="00166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 xml:space="preserve">6.6. Наличие профессиональных умений: </w:t>
      </w:r>
      <w:r w:rsidR="00391B78" w:rsidRPr="00166EAC">
        <w:rPr>
          <w:rFonts w:ascii="Times New Roman" w:eastAsia="Calibri" w:hAnsi="Times New Roman" w:cs="Times New Roman"/>
          <w:sz w:val="26"/>
          <w:szCs w:val="26"/>
        </w:rPr>
        <w:t xml:space="preserve">осуществлять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сведений о банковских счетах и по </w:t>
      </w:r>
      <w:proofErr w:type="gramStart"/>
      <w:r w:rsidR="00391B78" w:rsidRPr="00166EAC">
        <w:rPr>
          <w:rFonts w:ascii="Times New Roman" w:eastAsia="Calibri" w:hAnsi="Times New Roman" w:cs="Times New Roman"/>
          <w:sz w:val="26"/>
          <w:szCs w:val="26"/>
        </w:rPr>
        <w:t>контролю за</w:t>
      </w:r>
      <w:proofErr w:type="gramEnd"/>
      <w:r w:rsidR="00391B78" w:rsidRPr="00166EAC">
        <w:rPr>
          <w:rFonts w:ascii="Times New Roman" w:eastAsia="Calibri" w:hAnsi="Times New Roman" w:cs="Times New Roman"/>
          <w:sz w:val="26"/>
          <w:szCs w:val="26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391B78" w:rsidRPr="00166EAC" w:rsidRDefault="009D3097" w:rsidP="00166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 xml:space="preserve">6.7. Наличие функциональных умений: </w:t>
      </w:r>
      <w:r w:rsidR="00391B78" w:rsidRPr="00166EAC">
        <w:rPr>
          <w:rFonts w:ascii="Times New Roman" w:eastAsia="Calibri" w:hAnsi="Times New Roman"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</w:t>
      </w:r>
      <w:r w:rsidR="00391B78" w:rsidRPr="00166EAC">
        <w:rPr>
          <w:rFonts w:ascii="Times New Roman" w:eastAsia="Calibri" w:hAnsi="Times New Roman" w:cs="Times New Roman"/>
          <w:sz w:val="26"/>
          <w:szCs w:val="26"/>
        </w:rPr>
        <w:lastRenderedPageBreak/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C46669" w:rsidRPr="00166EAC" w:rsidRDefault="00C46669" w:rsidP="00166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166EAC" w:rsidRDefault="003B7A81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166EAC">
        <w:rPr>
          <w:rFonts w:ascii="Times New Roman" w:hAnsi="Times New Roman" w:cs="Times New Roman"/>
          <w:b/>
          <w:sz w:val="26"/>
          <w:szCs w:val="26"/>
        </w:rPr>
        <w:t> </w:t>
      </w:r>
      <w:r w:rsidRPr="00166EA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EB5DAD" w:rsidRPr="00166EAC" w:rsidRDefault="00EB5DAD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166EAC" w:rsidRDefault="00F05CF7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7</w:t>
      </w:r>
      <w:r w:rsidR="003B7A81" w:rsidRPr="00166EAC">
        <w:rPr>
          <w:rFonts w:ascii="Times New Roman" w:hAnsi="Times New Roman" w:cs="Times New Roman"/>
          <w:sz w:val="26"/>
          <w:szCs w:val="26"/>
        </w:rPr>
        <w:t>.</w:t>
      </w:r>
      <w:r w:rsidR="007B0EB1" w:rsidRPr="00166EAC">
        <w:rPr>
          <w:rFonts w:ascii="Times New Roman" w:hAnsi="Times New Roman" w:cs="Times New Roman"/>
          <w:sz w:val="26"/>
          <w:szCs w:val="26"/>
        </w:rPr>
        <w:t> </w:t>
      </w:r>
      <w:r w:rsidR="003B7A81" w:rsidRPr="00166EA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старшего</w:t>
      </w:r>
      <w:r w:rsidR="00D417C7" w:rsidRPr="00166EA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166EA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166EAC">
        <w:rPr>
          <w:rFonts w:ascii="Times New Roman" w:hAnsi="Times New Roman" w:cs="Times New Roman"/>
          <w:sz w:val="26"/>
          <w:szCs w:val="26"/>
        </w:rPr>
        <w:t>, 19, 20, 20.1, 20.2</w:t>
      </w:r>
      <w:r w:rsidR="003B7A81" w:rsidRPr="00166EAC">
        <w:rPr>
          <w:rFonts w:ascii="Times New Roman" w:hAnsi="Times New Roman" w:cs="Times New Roman"/>
          <w:sz w:val="26"/>
          <w:szCs w:val="26"/>
        </w:rPr>
        <w:t xml:space="preserve"> Федерального закона от 27</w:t>
      </w:r>
      <w:r w:rsidR="003314B0" w:rsidRPr="00166EAC">
        <w:rPr>
          <w:rFonts w:ascii="Times New Roman" w:hAnsi="Times New Roman" w:cs="Times New Roman"/>
          <w:sz w:val="26"/>
          <w:szCs w:val="26"/>
        </w:rPr>
        <w:t>.07.</w:t>
      </w:r>
      <w:r w:rsidR="003B7A81" w:rsidRPr="00166EAC">
        <w:rPr>
          <w:rFonts w:ascii="Times New Roman" w:hAnsi="Times New Roman" w:cs="Times New Roman"/>
          <w:sz w:val="26"/>
          <w:szCs w:val="26"/>
        </w:rPr>
        <w:t>2004</w:t>
      </w:r>
      <w:r w:rsidR="00EE0257" w:rsidRPr="00166EAC">
        <w:rPr>
          <w:rFonts w:ascii="Times New Roman" w:hAnsi="Times New Roman" w:cs="Times New Roman"/>
          <w:sz w:val="26"/>
          <w:szCs w:val="26"/>
        </w:rPr>
        <w:t xml:space="preserve"> № 79-ФЗ «</w:t>
      </w:r>
      <w:r w:rsidR="003B7A81" w:rsidRPr="00166EAC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Федерации».</w:t>
      </w:r>
    </w:p>
    <w:p w:rsidR="004315E5" w:rsidRPr="00166EAC" w:rsidRDefault="00AF67A1" w:rsidP="00166EAC">
      <w:pPr>
        <w:shd w:val="clear" w:color="auto" w:fill="FFFFFF"/>
        <w:tabs>
          <w:tab w:val="left" w:pos="284"/>
          <w:tab w:val="left" w:pos="255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r w:rsidRPr="00166EAC">
        <w:rPr>
          <w:rFonts w:ascii="Times New Roman" w:hAnsi="Times New Roman"/>
          <w:sz w:val="26"/>
          <w:szCs w:val="26"/>
        </w:rPr>
        <w:t>Инспекцию</w:t>
      </w:r>
      <w:r w:rsidRPr="00166EAC">
        <w:rPr>
          <w:rFonts w:ascii="Times New Roman" w:hAnsi="Times New Roman" w:cs="Times New Roman"/>
          <w:sz w:val="26"/>
          <w:szCs w:val="26"/>
        </w:rPr>
        <w:t xml:space="preserve">, </w:t>
      </w:r>
      <w:r w:rsidR="00623D11" w:rsidRPr="00166EAC">
        <w:rPr>
          <w:rFonts w:ascii="Times New Roman" w:hAnsi="Times New Roman" w:cs="Times New Roman"/>
          <w:sz w:val="26"/>
          <w:szCs w:val="26"/>
        </w:rPr>
        <w:t xml:space="preserve"> на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</w:t>
      </w:r>
      <w:r w:rsidR="00623D11" w:rsidRPr="00166EAC">
        <w:rPr>
          <w:rFonts w:ascii="Times New Roman" w:hAnsi="Times New Roman" w:cs="Times New Roman"/>
          <w:sz w:val="26"/>
          <w:szCs w:val="26"/>
        </w:rPr>
        <w:t>его</w:t>
      </w:r>
      <w:r w:rsidR="00D417C7" w:rsidRPr="00166EAC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23D11" w:rsidRPr="00166EAC">
        <w:rPr>
          <w:rFonts w:ascii="Times New Roman" w:hAnsi="Times New Roman" w:cs="Times New Roman"/>
          <w:sz w:val="26"/>
          <w:szCs w:val="26"/>
        </w:rPr>
        <w:t>ого</w:t>
      </w:r>
      <w:r w:rsidR="00D417C7" w:rsidRPr="00166EAC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623D11" w:rsidRPr="00166EAC">
        <w:rPr>
          <w:rFonts w:ascii="Times New Roman" w:hAnsi="Times New Roman" w:cs="Times New Roman"/>
          <w:sz w:val="26"/>
          <w:szCs w:val="26"/>
        </w:rPr>
        <w:t>ого</w:t>
      </w:r>
      <w:r w:rsidR="00D417C7" w:rsidRPr="00166EAC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623D11" w:rsidRPr="00166EAC">
        <w:rPr>
          <w:rFonts w:ascii="Times New Roman" w:hAnsi="Times New Roman" w:cs="Times New Roman"/>
          <w:sz w:val="26"/>
          <w:szCs w:val="26"/>
        </w:rPr>
        <w:t>а возлагаются следующие обязанности</w:t>
      </w:r>
      <w:r w:rsidR="00623D11" w:rsidRPr="00166EAC">
        <w:rPr>
          <w:sz w:val="26"/>
          <w:szCs w:val="26"/>
        </w:rPr>
        <w:t>:</w:t>
      </w:r>
      <w:r w:rsidRPr="00166E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8.1. Осуществляет прием документов, необходимых для учета сведени</w:t>
      </w:r>
      <w:r w:rsidR="004376AB" w:rsidRPr="00166EAC">
        <w:rPr>
          <w:rFonts w:ascii="Times New Roman" w:hAnsi="Times New Roman" w:cs="Times New Roman"/>
          <w:sz w:val="26"/>
          <w:szCs w:val="26"/>
        </w:rPr>
        <w:t>й о банковских и лицевых счетах.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8.2. Ввод и обработка сообщений банков об открытии или о закрытии счета, вклада (депозита), об изменении реквизитов счета, вклада (депозита), сообщений об открытии (о закрытии, об изменении реквизитов) лицевых счетов организаций, уведомлений об открытии (закрытии) счетов (вкладов) и об изменении реквизитов счетов (вкладов) в банках, расположенных за пределами территории Российской Федерации.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 xml:space="preserve">8.3. Осуществление 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 соблюдением обязанности по предоставлению сведений о банковских счетах и счетах резидентов, в части соблюдения установленного налогового и валютного законодательства порядка открытия (закрытия и изменения реквизитов) счетов и сроков представления в налоговые органы соответствующих сведений.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8.4. Подготовка и передача в юридический отдел материалов для обеспечения производства по делам о налоговых и административных правонарушениях, нарушениях законодательства о налогах и сборах.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8.5. Визуализация/верификация сведений, поступающих от органов (учреждений), обязанных в соответствии с действующим законодательством представлять информацию в налоговые органы</w:t>
      </w:r>
      <w:r w:rsidR="004376AB" w:rsidRPr="00166EAC">
        <w:rPr>
          <w:rFonts w:ascii="Times New Roman" w:hAnsi="Times New Roman" w:cs="Times New Roman"/>
          <w:sz w:val="26"/>
          <w:szCs w:val="26"/>
        </w:rPr>
        <w:t>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8.6. Рассмотрение обращений налогоплательщиков по жизненным ситуациям (СООН).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8.7. Ведение информационных ресурсов, возложенных на Отдел.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8.8. Мониторинг информационных ресурсов на предмет выявления несоответствий и ошибок.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8.9 .Проведение нормализации данных, внесение технических исправлений (корректировок) учетных данных физических и юридических лиц в ПП ЦУН и ПОН ИЛ АИС «Налог-3» в части учета.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8.10. Осуществление функции оператора Федеральной информационной адресной системы (ФИАС) в пределах компетенции территориального налогового органа.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</w:t>
      </w:r>
      <w:r w:rsidR="004315E5" w:rsidRPr="00166EAC">
        <w:rPr>
          <w:rFonts w:ascii="Times New Roman" w:hAnsi="Times New Roman" w:cs="Times New Roman"/>
          <w:sz w:val="26"/>
          <w:szCs w:val="26"/>
        </w:rPr>
        <w:t>1</w:t>
      </w:r>
      <w:r w:rsidRPr="00166EAC">
        <w:rPr>
          <w:rFonts w:ascii="Times New Roman" w:hAnsi="Times New Roman" w:cs="Times New Roman"/>
          <w:sz w:val="26"/>
          <w:szCs w:val="26"/>
        </w:rPr>
        <w:t>. В соответствии с мотивированной служебной необходимостью получение информации из федеральных информационных ресурсов и сервисов, сопровождаемым ФКУ «Налог-Сервис» ФНС России (Приложение).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</w:t>
      </w:r>
      <w:r w:rsidR="004315E5" w:rsidRPr="00166EAC">
        <w:rPr>
          <w:rFonts w:ascii="Times New Roman" w:hAnsi="Times New Roman" w:cs="Times New Roman"/>
          <w:sz w:val="26"/>
          <w:szCs w:val="26"/>
        </w:rPr>
        <w:t>2</w:t>
      </w:r>
      <w:r w:rsidRPr="00166EAC">
        <w:rPr>
          <w:rFonts w:ascii="Times New Roman" w:hAnsi="Times New Roman" w:cs="Times New Roman"/>
          <w:sz w:val="26"/>
          <w:szCs w:val="26"/>
        </w:rPr>
        <w:t>. Использование информационных, программных и аппаратных ресурсов Инспекции, в соответствии с полномочиями, определенными должностным регламентом.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</w:t>
      </w:r>
      <w:r w:rsidR="004315E5" w:rsidRPr="00166EAC">
        <w:rPr>
          <w:rFonts w:ascii="Times New Roman" w:hAnsi="Times New Roman" w:cs="Times New Roman"/>
          <w:sz w:val="26"/>
          <w:szCs w:val="26"/>
        </w:rPr>
        <w:t>13</w:t>
      </w:r>
      <w:r w:rsidRPr="00166EAC">
        <w:rPr>
          <w:rFonts w:ascii="Times New Roman" w:hAnsi="Times New Roman" w:cs="Times New Roman"/>
          <w:sz w:val="26"/>
          <w:szCs w:val="26"/>
        </w:rPr>
        <w:t xml:space="preserve">. Подготовка аналитических и других материалов для начальника отдела Инспекции по вопросам, относящимся в компетенции </w:t>
      </w:r>
      <w:r w:rsidR="000068C2" w:rsidRPr="00166EAC">
        <w:rPr>
          <w:rFonts w:ascii="Times New Roman" w:hAnsi="Times New Roman" w:cs="Times New Roman"/>
          <w:sz w:val="26"/>
          <w:szCs w:val="26"/>
        </w:rPr>
        <w:t>старшего</w:t>
      </w:r>
      <w:r w:rsidRPr="00166EA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lastRenderedPageBreak/>
        <w:t>8.1</w:t>
      </w:r>
      <w:r w:rsidR="004315E5" w:rsidRPr="00166EAC">
        <w:rPr>
          <w:rFonts w:ascii="Times New Roman" w:hAnsi="Times New Roman" w:cs="Times New Roman"/>
          <w:sz w:val="26"/>
          <w:szCs w:val="26"/>
        </w:rPr>
        <w:t>4</w:t>
      </w:r>
      <w:r w:rsidRPr="00166EAC">
        <w:rPr>
          <w:rFonts w:ascii="Times New Roman" w:hAnsi="Times New Roman" w:cs="Times New Roman"/>
          <w:sz w:val="26"/>
          <w:szCs w:val="26"/>
        </w:rPr>
        <w:t>.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</w:t>
      </w:r>
      <w:r w:rsidR="004376AB" w:rsidRPr="00166EAC">
        <w:rPr>
          <w:rFonts w:ascii="Times New Roman" w:hAnsi="Times New Roman" w:cs="Times New Roman"/>
          <w:sz w:val="26"/>
          <w:szCs w:val="26"/>
        </w:rPr>
        <w:t>просам, входящим в компетенцию О</w:t>
      </w:r>
      <w:r w:rsidRPr="00166EAC">
        <w:rPr>
          <w:rFonts w:ascii="Times New Roman" w:hAnsi="Times New Roman" w:cs="Times New Roman"/>
          <w:sz w:val="26"/>
          <w:szCs w:val="26"/>
        </w:rPr>
        <w:t>тдела.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</w:t>
      </w:r>
      <w:r w:rsidR="004315E5" w:rsidRPr="00166EAC">
        <w:rPr>
          <w:rFonts w:ascii="Times New Roman" w:hAnsi="Times New Roman" w:cs="Times New Roman"/>
          <w:sz w:val="26"/>
          <w:szCs w:val="26"/>
        </w:rPr>
        <w:t>5</w:t>
      </w:r>
      <w:r w:rsidRPr="00166EAC">
        <w:rPr>
          <w:rFonts w:ascii="Times New Roman" w:hAnsi="Times New Roman" w:cs="Times New Roman"/>
          <w:sz w:val="26"/>
          <w:szCs w:val="26"/>
        </w:rPr>
        <w:t>.  Ведение в установленном порядке делопроизводства, хранение и сдача в архив документов Отдела.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</w:t>
      </w:r>
      <w:r w:rsidR="004315E5" w:rsidRPr="00166EAC">
        <w:rPr>
          <w:rFonts w:ascii="Times New Roman" w:hAnsi="Times New Roman" w:cs="Times New Roman"/>
          <w:sz w:val="26"/>
          <w:szCs w:val="26"/>
        </w:rPr>
        <w:t>6</w:t>
      </w:r>
      <w:r w:rsidRPr="00166EAC">
        <w:rPr>
          <w:rFonts w:ascii="Times New Roman" w:hAnsi="Times New Roman" w:cs="Times New Roman"/>
          <w:sz w:val="26"/>
          <w:szCs w:val="26"/>
        </w:rPr>
        <w:t>. Работа с документами, содержащими служебную информацию ограниченного распространения (ДСП), в соответствии с полномочиями, определенными должностным регламентом.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</w:t>
      </w:r>
      <w:r w:rsidR="004315E5" w:rsidRPr="00166EAC">
        <w:rPr>
          <w:rFonts w:ascii="Times New Roman" w:hAnsi="Times New Roman" w:cs="Times New Roman"/>
          <w:sz w:val="26"/>
          <w:szCs w:val="26"/>
        </w:rPr>
        <w:t>7</w:t>
      </w:r>
      <w:r w:rsidRPr="00166EAC">
        <w:rPr>
          <w:rFonts w:ascii="Times New Roman" w:hAnsi="Times New Roman" w:cs="Times New Roman"/>
          <w:sz w:val="26"/>
          <w:szCs w:val="26"/>
        </w:rPr>
        <w:t>. Знание и  применение инструкций на рабочие места (РМ 4-2-1, РМ 4-3-1, РМ 4-4-1, РМ 4-5-1, РМ 4-6-1, РМ</w:t>
      </w:r>
      <w:r w:rsidR="004376AB" w:rsidRPr="00166EAC">
        <w:rPr>
          <w:rFonts w:ascii="Times New Roman" w:hAnsi="Times New Roman" w:cs="Times New Roman"/>
          <w:sz w:val="26"/>
          <w:szCs w:val="26"/>
        </w:rPr>
        <w:t xml:space="preserve"> 4-7-1, РМ 4-8-1).</w:t>
      </w:r>
    </w:p>
    <w:p w:rsidR="004376AB" w:rsidRPr="00166EAC" w:rsidRDefault="005B7497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</w:t>
      </w:r>
      <w:r w:rsidR="004315E5" w:rsidRPr="00166EAC">
        <w:rPr>
          <w:rFonts w:ascii="Times New Roman" w:hAnsi="Times New Roman" w:cs="Times New Roman"/>
          <w:sz w:val="26"/>
          <w:szCs w:val="26"/>
        </w:rPr>
        <w:t>8</w:t>
      </w:r>
      <w:r w:rsidRPr="00166EAC">
        <w:rPr>
          <w:rFonts w:ascii="Times New Roman" w:hAnsi="Times New Roman" w:cs="Times New Roman"/>
          <w:sz w:val="26"/>
          <w:szCs w:val="26"/>
        </w:rPr>
        <w:t>. Осуществление самоконтроля по выполнению технологических процессов ФНС России (либо операций технологических процессов ФНС России).</w:t>
      </w:r>
    </w:p>
    <w:p w:rsidR="005B7497" w:rsidRPr="00166EAC" w:rsidRDefault="004315E5" w:rsidP="00166EAC">
      <w:pPr>
        <w:shd w:val="clear" w:color="auto" w:fill="FFFFFF"/>
        <w:tabs>
          <w:tab w:val="left" w:pos="284"/>
          <w:tab w:val="left" w:pos="255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8.19</w:t>
      </w:r>
      <w:r w:rsidR="005B7497" w:rsidRPr="00166EAC">
        <w:rPr>
          <w:rFonts w:ascii="Times New Roman" w:hAnsi="Times New Roman" w:cs="Times New Roman"/>
          <w:sz w:val="26"/>
          <w:szCs w:val="26"/>
        </w:rPr>
        <w:t>. Исполнение поручений начальника Отдела, не входящих в вышеперечисленные обязанности</w:t>
      </w:r>
    </w:p>
    <w:p w:rsidR="005B7497" w:rsidRPr="00166EAC" w:rsidRDefault="005B7497" w:rsidP="00166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018C6" w:rsidRPr="00166EAC" w:rsidRDefault="003018C6" w:rsidP="00166E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D417C7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417C7" w:rsidRPr="00166EAC">
        <w:rPr>
          <w:rFonts w:ascii="Times New Roman" w:hAnsi="Times New Roman"/>
          <w:sz w:val="26"/>
          <w:szCs w:val="26"/>
        </w:rPr>
        <w:t xml:space="preserve"> </w:t>
      </w:r>
      <w:r w:rsidRPr="00166EAC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623D11" w:rsidRPr="00166EAC" w:rsidRDefault="005B7C19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623D11"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.1.</w:t>
      </w:r>
      <w:r w:rsidRPr="00166EA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="00623D11"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Составлять акты, готовить проекты решений (постановлений) или протоколы опроса о привлечении к налоговой или административной ответственности юридических лиц, их должностных лиц и граждан при установлении фактов нарушений ими налогового законодательства.</w:t>
      </w:r>
    </w:p>
    <w:p w:rsidR="00623D11" w:rsidRPr="00166EAC" w:rsidRDefault="005B7C19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623D11"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.2.</w:t>
      </w:r>
      <w:r w:rsidRPr="00166EA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="00623D11"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Выходить с предложениями к начальнику отдела (заместителю начальника отдела), направленными на совершенствование законодательства, другим вопросам деятельности отдела.</w:t>
      </w:r>
    </w:p>
    <w:p w:rsidR="00623D11" w:rsidRPr="00166EAC" w:rsidRDefault="005B7C19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623D11"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.3.</w:t>
      </w:r>
      <w:r w:rsidRPr="00166EA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="00623D11"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Вносить предложения в отношении разрабатываемых проектов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623D11" w:rsidRPr="00166EAC" w:rsidRDefault="005B7C19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623D11"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.4.</w:t>
      </w:r>
      <w:r w:rsidRPr="00166EAC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="00623D11"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отдел перед сторонними лицами и организациями по вопросам деятельности, входящим в его компетенцию.</w:t>
      </w:r>
    </w:p>
    <w:p w:rsidR="00623D11" w:rsidRPr="00166EAC" w:rsidRDefault="00623D11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623D11" w:rsidRPr="00166EAC" w:rsidRDefault="00623D11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- трудовым законодательством;</w:t>
      </w:r>
    </w:p>
    <w:p w:rsidR="00623D11" w:rsidRPr="00166EAC" w:rsidRDefault="00623D11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законодательством о прохождении государственной службы;</w:t>
      </w:r>
    </w:p>
    <w:p w:rsidR="00623D11" w:rsidRPr="00166EAC" w:rsidRDefault="00623D11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налоговым кодексом Российской Федерации (часть первая);</w:t>
      </w:r>
    </w:p>
    <w:p w:rsidR="00623D11" w:rsidRPr="00166EAC" w:rsidRDefault="00623D11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иным законодательством о налогах и сборах.</w:t>
      </w:r>
    </w:p>
    <w:p w:rsidR="00623D11" w:rsidRPr="00166EAC" w:rsidRDefault="00623D11" w:rsidP="00166EAC">
      <w:pPr>
        <w:widowControl w:val="0"/>
        <w:shd w:val="clear" w:color="auto" w:fill="FFFFFF"/>
        <w:tabs>
          <w:tab w:val="left" w:pos="284"/>
          <w:tab w:val="left" w:pos="255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4A294B" w:rsidRPr="00166EAC" w:rsidRDefault="004A294B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10. 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D417C7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166EA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ами (распоряжениями) ФНС России </w:t>
      </w:r>
      <w:r w:rsidRPr="00166EAC">
        <w:rPr>
          <w:rFonts w:ascii="Times New Roman" w:hAnsi="Times New Roman"/>
          <w:spacing w:val="5"/>
          <w:sz w:val="26"/>
          <w:szCs w:val="26"/>
        </w:rPr>
        <w:t>и иными нормативными правовыми актами</w:t>
      </w:r>
      <w:r w:rsidRPr="00166EAC">
        <w:rPr>
          <w:rFonts w:ascii="Times New Roman" w:hAnsi="Times New Roman"/>
          <w:spacing w:val="-2"/>
          <w:sz w:val="26"/>
          <w:szCs w:val="26"/>
        </w:rPr>
        <w:t>.</w:t>
      </w:r>
    </w:p>
    <w:p w:rsidR="003B7A81" w:rsidRPr="00166EAC" w:rsidRDefault="00FB1E9E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11</w:t>
      </w:r>
      <w:r w:rsidR="003B7A81" w:rsidRPr="00166EAC">
        <w:rPr>
          <w:rFonts w:ascii="Times New Roman" w:hAnsi="Times New Roman" w:cs="Times New Roman"/>
          <w:sz w:val="26"/>
          <w:szCs w:val="26"/>
        </w:rPr>
        <w:t>.</w:t>
      </w:r>
      <w:r w:rsidR="003314B0" w:rsidRPr="00166EAC">
        <w:rPr>
          <w:rFonts w:ascii="Times New Roman" w:hAnsi="Times New Roman" w:cs="Times New Roman"/>
          <w:sz w:val="26"/>
          <w:szCs w:val="26"/>
        </w:rPr>
        <w:t> 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D417C7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166EAC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66EAC" w:rsidRDefault="003B7A8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66EAC" w:rsidRDefault="003B7A81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166EAC">
        <w:rPr>
          <w:rFonts w:ascii="Times New Roman" w:hAnsi="Times New Roman" w:cs="Times New Roman"/>
          <w:b/>
          <w:sz w:val="26"/>
          <w:szCs w:val="26"/>
        </w:rPr>
        <w:t> </w:t>
      </w:r>
      <w:r w:rsidRPr="00166EAC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DE281B"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0479C" w:rsidRPr="00166EAC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417C7" w:rsidRPr="00166EA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166EAC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DE281B"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66EAC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166EAC" w:rsidRDefault="003B7A8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E281B" w:rsidRPr="00166EAC" w:rsidRDefault="009B683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12</w:t>
      </w:r>
      <w:r w:rsidR="003B7A81" w:rsidRPr="00166EAC">
        <w:rPr>
          <w:rFonts w:ascii="Times New Roman" w:hAnsi="Times New Roman" w:cs="Times New Roman"/>
          <w:sz w:val="26"/>
          <w:szCs w:val="26"/>
        </w:rPr>
        <w:t>.</w:t>
      </w:r>
      <w:r w:rsidR="00BB3568" w:rsidRPr="00166EAC">
        <w:rPr>
          <w:rFonts w:ascii="Times New Roman" w:hAnsi="Times New Roman" w:cs="Times New Roman"/>
          <w:sz w:val="26"/>
          <w:szCs w:val="26"/>
        </w:rPr>
        <w:t> </w:t>
      </w:r>
      <w:r w:rsidR="003B7A81" w:rsidRPr="00166EAC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DE281B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D417C7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D417C7" w:rsidRPr="00166EAC">
        <w:rPr>
          <w:rFonts w:ascii="Times New Roman" w:hAnsi="Times New Roman" w:cs="Times New Roman"/>
          <w:sz w:val="26"/>
          <w:szCs w:val="26"/>
        </w:rPr>
        <w:lastRenderedPageBreak/>
        <w:t>инспектор</w:t>
      </w:r>
      <w:r w:rsidR="00DE281B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166EA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166E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3CD1" w:rsidRPr="00166EAC" w:rsidRDefault="00AB3CD1" w:rsidP="00166E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замещаемой государственной гражданской должностью и в пределах функциональной компетенции вправе вносить предложения по вопросу установления, изменения персональных условий, порядка производственного, административного, хозяйственного обеспечения, обслуживания деятельности, в том числе по вопросу о возможности установления:</w:t>
      </w:r>
    </w:p>
    <w:p w:rsidR="00041CF1" w:rsidRPr="00166EAC" w:rsidRDefault="00AB3CD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6"/>
          <w:szCs w:val="26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персональной справочно-информационной базы данных, нормативно - методической базы деятельности, экспертно-консультационной базы сопровождения работ</w:t>
      </w:r>
    </w:p>
    <w:p w:rsidR="003B7A81" w:rsidRPr="00166EAC" w:rsidRDefault="007A7062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13</w:t>
      </w:r>
      <w:r w:rsidR="003B7A81" w:rsidRPr="00166EAC">
        <w:rPr>
          <w:rFonts w:ascii="Times New Roman" w:hAnsi="Times New Roman" w:cs="Times New Roman"/>
          <w:sz w:val="26"/>
          <w:szCs w:val="26"/>
        </w:rPr>
        <w:t>.</w:t>
      </w:r>
      <w:r w:rsidR="00BB3568" w:rsidRPr="00166EAC">
        <w:rPr>
          <w:rFonts w:ascii="Times New Roman" w:hAnsi="Times New Roman" w:cs="Times New Roman"/>
          <w:sz w:val="26"/>
          <w:szCs w:val="26"/>
        </w:rPr>
        <w:t> </w:t>
      </w:r>
      <w:r w:rsidR="003B7A81" w:rsidRPr="00166EAC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DE281B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653BA4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53BA4" w:rsidRPr="00166EAC">
        <w:rPr>
          <w:rFonts w:ascii="Times New Roman" w:hAnsi="Times New Roman"/>
          <w:sz w:val="26"/>
          <w:szCs w:val="26"/>
        </w:rPr>
        <w:t xml:space="preserve"> </w:t>
      </w:r>
      <w:r w:rsidR="003B7A81" w:rsidRPr="00166EA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DE281B" w:rsidRPr="00166E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3CD1" w:rsidRPr="00166EAC" w:rsidRDefault="00AB3CD1" w:rsidP="00166E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B3CD1" w:rsidRPr="00166EAC" w:rsidRDefault="00AB3CD1" w:rsidP="00166E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DE281B" w:rsidRPr="00166EAC" w:rsidRDefault="00AB3CD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заверять надлежащим образом копию какого-либо документа и др.</w:t>
      </w:r>
    </w:p>
    <w:p w:rsidR="00041CF1" w:rsidRPr="00166EAC" w:rsidRDefault="00041CF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66EAC" w:rsidRDefault="003B7A81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166EAC">
        <w:rPr>
          <w:rFonts w:ascii="Times New Roman" w:hAnsi="Times New Roman" w:cs="Times New Roman"/>
          <w:b/>
          <w:sz w:val="26"/>
          <w:szCs w:val="26"/>
        </w:rPr>
        <w:t> </w:t>
      </w:r>
      <w:r w:rsidRPr="00166EA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0479C" w:rsidRPr="00166EAC">
        <w:rPr>
          <w:rFonts w:ascii="Times New Roman" w:hAnsi="Times New Roman" w:cs="Times New Roman"/>
          <w:b/>
          <w:sz w:val="26"/>
          <w:szCs w:val="26"/>
        </w:rPr>
        <w:t>старший</w:t>
      </w:r>
      <w:r w:rsidR="00653BA4" w:rsidRPr="00166EAC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53BA4" w:rsidRPr="00166EAC">
        <w:rPr>
          <w:rFonts w:ascii="Times New Roman" w:hAnsi="Times New Roman"/>
          <w:b/>
          <w:sz w:val="26"/>
          <w:szCs w:val="26"/>
        </w:rPr>
        <w:t xml:space="preserve"> </w:t>
      </w:r>
      <w:r w:rsidR="00804639" w:rsidRPr="00166EAC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Pr="00166EAC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166EA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66EAC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166EAC" w:rsidRDefault="003B7A8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4639" w:rsidRPr="00166EAC" w:rsidRDefault="007A7062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14</w:t>
      </w:r>
      <w:r w:rsidR="003B7A81" w:rsidRPr="00166EAC">
        <w:rPr>
          <w:rFonts w:ascii="Times New Roman" w:hAnsi="Times New Roman" w:cs="Times New Roman"/>
          <w:sz w:val="26"/>
          <w:szCs w:val="26"/>
        </w:rPr>
        <w:t>. 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653BA4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E2FC6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166EA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166E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81952" w:rsidRPr="00166EAC" w:rsidRDefault="00B81952" w:rsidP="00166EAC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составление графика отпусков гражданских служащих отдела;</w:t>
      </w:r>
    </w:p>
    <w:p w:rsidR="00041CF1" w:rsidRPr="00166EAC" w:rsidRDefault="00B81952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проектов иных актов по поручению руководства Инспекции.</w:t>
      </w:r>
    </w:p>
    <w:p w:rsidR="00C16F98" w:rsidRPr="00166EAC" w:rsidRDefault="003B7A8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</w:t>
      </w:r>
      <w:r w:rsidR="007A7062" w:rsidRPr="00166EAC">
        <w:rPr>
          <w:rFonts w:ascii="Times New Roman" w:hAnsi="Times New Roman" w:cs="Times New Roman"/>
          <w:sz w:val="26"/>
          <w:szCs w:val="26"/>
        </w:rPr>
        <w:t>5</w:t>
      </w:r>
      <w:r w:rsidRPr="00166EAC">
        <w:rPr>
          <w:rFonts w:ascii="Times New Roman" w:hAnsi="Times New Roman" w:cs="Times New Roman"/>
          <w:sz w:val="26"/>
          <w:szCs w:val="26"/>
        </w:rPr>
        <w:t>.</w:t>
      </w:r>
      <w:r w:rsidR="003314B0" w:rsidRPr="00166EAC">
        <w:rPr>
          <w:rFonts w:ascii="Times New Roman" w:hAnsi="Times New Roman" w:cs="Times New Roman"/>
          <w:sz w:val="26"/>
          <w:szCs w:val="26"/>
        </w:rPr>
        <w:t> 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653BA4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53BA4" w:rsidRPr="00166EAC">
        <w:rPr>
          <w:rFonts w:ascii="Times New Roman" w:hAnsi="Times New Roman"/>
          <w:sz w:val="26"/>
          <w:szCs w:val="26"/>
        </w:rPr>
        <w:t xml:space="preserve"> </w:t>
      </w:r>
      <w:r w:rsidRPr="00166EA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166E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81952" w:rsidRPr="00166EAC" w:rsidRDefault="00B81952" w:rsidP="00166E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составление протоколов опроса должностных лиц при установлении фактов совершения ими административного правонарушения;</w:t>
      </w:r>
    </w:p>
    <w:p w:rsidR="00B81952" w:rsidRPr="00166EAC" w:rsidRDefault="00B81952" w:rsidP="00166E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проектов решений (постановлений) о привлечении налогоплательщиков к налоговой ответственности при установлении фактов нарушений ими налогового законодательства.</w:t>
      </w:r>
    </w:p>
    <w:p w:rsidR="006F7BAB" w:rsidRPr="00166EAC" w:rsidRDefault="006F7BAB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41CF1" w:rsidRPr="00166EAC" w:rsidRDefault="00041CF1" w:rsidP="00166E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166EAC" w:rsidRDefault="003B7A81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166EAC">
        <w:rPr>
          <w:rFonts w:ascii="Times New Roman" w:hAnsi="Times New Roman" w:cs="Times New Roman"/>
          <w:b/>
          <w:sz w:val="26"/>
          <w:szCs w:val="26"/>
        </w:rPr>
        <w:t> </w:t>
      </w:r>
      <w:r w:rsidRPr="00166EAC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166EAC">
        <w:rPr>
          <w:rFonts w:ascii="Times New Roman" w:hAnsi="Times New Roman" w:cs="Times New Roman"/>
          <w:b/>
          <w:sz w:val="26"/>
          <w:szCs w:val="26"/>
        </w:rPr>
        <w:br/>
      </w:r>
      <w:r w:rsidRPr="00166EAC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66EAC" w:rsidRDefault="003B7A81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166EAC" w:rsidRDefault="003B7A8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66EAC" w:rsidRDefault="003B7A8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</w:t>
      </w:r>
      <w:r w:rsidR="007A7062" w:rsidRPr="00166EAC">
        <w:rPr>
          <w:rFonts w:ascii="Times New Roman" w:hAnsi="Times New Roman" w:cs="Times New Roman"/>
          <w:sz w:val="26"/>
          <w:szCs w:val="26"/>
        </w:rPr>
        <w:t>6</w:t>
      </w:r>
      <w:r w:rsidRPr="00166EAC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старший</w:t>
      </w:r>
      <w:r w:rsidR="00653BA4" w:rsidRPr="00166EAC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00D6" w:rsidRPr="00166EAC">
        <w:rPr>
          <w:rFonts w:ascii="Times New Roman" w:hAnsi="Times New Roman" w:cs="Times New Roman"/>
          <w:sz w:val="26"/>
          <w:szCs w:val="26"/>
        </w:rPr>
        <w:t xml:space="preserve"> </w:t>
      </w:r>
      <w:r w:rsidRPr="00166EA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54793" w:rsidRPr="00166EAC" w:rsidRDefault="00E54793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166EAC" w:rsidRDefault="003B7A81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6EAC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166EAC">
        <w:rPr>
          <w:rFonts w:ascii="Times New Roman" w:hAnsi="Times New Roman" w:cs="Times New Roman"/>
          <w:b/>
          <w:sz w:val="26"/>
          <w:szCs w:val="26"/>
        </w:rPr>
        <w:t> </w:t>
      </w:r>
      <w:r w:rsidRPr="00166EA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166EAC" w:rsidRDefault="003B7A8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6C27" w:rsidRPr="00166EAC" w:rsidRDefault="00D76C27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6EAC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0479C" w:rsidRPr="00166EAC">
        <w:rPr>
          <w:rFonts w:ascii="Times New Roman" w:hAnsi="Times New Roman" w:cs="Times New Roman"/>
          <w:sz w:val="26"/>
          <w:szCs w:val="26"/>
        </w:rPr>
        <w:t>старшего</w:t>
      </w:r>
      <w:r w:rsidR="00653BA4" w:rsidRPr="00166EA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53BA4" w:rsidRPr="00166EAC">
        <w:rPr>
          <w:rFonts w:ascii="Times New Roman" w:hAnsi="Times New Roman"/>
          <w:sz w:val="26"/>
          <w:szCs w:val="26"/>
        </w:rPr>
        <w:t xml:space="preserve"> </w:t>
      </w:r>
      <w:r w:rsidRPr="00166EAC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166EA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166EAC">
        <w:rPr>
          <w:rFonts w:ascii="Times New Roman" w:hAnsi="Times New Roman" w:cs="Times New Roman"/>
          <w:sz w:val="26"/>
          <w:szCs w:val="26"/>
        </w:rPr>
        <w:t xml:space="preserve">3196; 2009, № 29, ст. 3658), </w:t>
      </w:r>
      <w:r w:rsidRPr="00166EAC">
        <w:rPr>
          <w:rFonts w:ascii="Times New Roman" w:hAnsi="Times New Roman" w:cs="Times New Roman"/>
          <w:sz w:val="26"/>
          <w:szCs w:val="26"/>
        </w:rPr>
        <w:lastRenderedPageBreak/>
        <w:t xml:space="preserve">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 xml:space="preserve">ом ФНС России от 11.04.2011 №ММВ-7-4/260@, а также в соответствии с иными нормативными правовыми актами Российской Федерации и </w:t>
      </w:r>
      <w:r w:rsidR="00166EAC">
        <w:rPr>
          <w:rFonts w:ascii="Times New Roman" w:hAnsi="Times New Roman" w:cs="Times New Roman"/>
          <w:sz w:val="26"/>
          <w:szCs w:val="26"/>
        </w:rPr>
        <w:t>приказ</w:t>
      </w:r>
      <w:r w:rsidRPr="00166EAC">
        <w:rPr>
          <w:rFonts w:ascii="Times New Roman" w:hAnsi="Times New Roman" w:cs="Times New Roman"/>
          <w:sz w:val="26"/>
          <w:szCs w:val="26"/>
        </w:rPr>
        <w:t>ами (распоряжениями) ФНС России.</w:t>
      </w:r>
      <w:proofErr w:type="gramEnd"/>
    </w:p>
    <w:p w:rsidR="00A53901" w:rsidRPr="00166EAC" w:rsidRDefault="00A53901" w:rsidP="00166E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8126A" w:rsidRPr="00166EAC" w:rsidRDefault="00A8126A" w:rsidP="00166EAC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A8126A" w:rsidRPr="00166EAC" w:rsidRDefault="00A8126A" w:rsidP="00166EA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гражданам и организациям в соответствии с административным</w:t>
      </w:r>
    </w:p>
    <w:p w:rsidR="00A8126A" w:rsidRPr="00166EAC" w:rsidRDefault="00A8126A" w:rsidP="00166EA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A8126A" w:rsidRPr="00166EAC" w:rsidRDefault="00A8126A" w:rsidP="00166E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7497" w:rsidRPr="00166EAC" w:rsidRDefault="005B7497" w:rsidP="00166E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4315E5" w:rsidRPr="00166EA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старший государственный налоговый инспектор </w:t>
      </w:r>
      <w:r w:rsidRPr="00166EAC">
        <w:rPr>
          <w:rFonts w:ascii="Times New Roman" w:eastAsia="Calibri" w:hAnsi="Times New Roman" w:cs="Times New Roman"/>
          <w:sz w:val="26"/>
          <w:szCs w:val="26"/>
          <w:lang w:eastAsia="ru-RU"/>
        </w:rPr>
        <w:t>оказывает следующие государственные услуги, осуществляемые отделом:</w:t>
      </w:r>
    </w:p>
    <w:p w:rsidR="005B7497" w:rsidRPr="00166EAC" w:rsidRDefault="005B7497" w:rsidP="00166E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Calibri" w:hAnsi="Times New Roman" w:cs="Times New Roman"/>
          <w:sz w:val="26"/>
          <w:szCs w:val="26"/>
          <w:lang w:eastAsia="ru-RU"/>
        </w:rPr>
        <w:t>- Административным регламентом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лиц;</w:t>
      </w:r>
    </w:p>
    <w:p w:rsidR="005B7497" w:rsidRPr="00166EAC" w:rsidRDefault="005B7497" w:rsidP="00166E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Calibri" w:hAnsi="Times New Roman" w:cs="Times New Roman"/>
          <w:sz w:val="26"/>
          <w:szCs w:val="26"/>
          <w:lang w:eastAsia="ru-RU"/>
        </w:rPr>
        <w:t>- Административным регламентом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налогоплательщиков;</w:t>
      </w:r>
    </w:p>
    <w:p w:rsidR="00A8126A" w:rsidRPr="00166EAC" w:rsidRDefault="005B7497" w:rsidP="00166E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66EAC">
        <w:rPr>
          <w:rFonts w:ascii="Times New Roman" w:eastAsia="Calibri" w:hAnsi="Times New Roman" w:cs="Times New Roman"/>
          <w:sz w:val="26"/>
          <w:szCs w:val="26"/>
          <w:lang w:eastAsia="ru-RU"/>
        </w:rPr>
        <w:t>- Административным регламентом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предпринимателей.</w:t>
      </w:r>
    </w:p>
    <w:p w:rsidR="005B7497" w:rsidRPr="00166EAC" w:rsidRDefault="005B7497" w:rsidP="00166E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5B7497" w:rsidRPr="00166EAC" w:rsidRDefault="005B7497" w:rsidP="00166E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126A" w:rsidRPr="00166EAC" w:rsidRDefault="00A8126A" w:rsidP="00166EAC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A8126A" w:rsidRPr="00166EAC" w:rsidRDefault="00A8126A" w:rsidP="00166EA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EA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A8126A" w:rsidRPr="00166EAC" w:rsidRDefault="00A8126A" w:rsidP="00166E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8126A" w:rsidRPr="00166EAC" w:rsidRDefault="00A8126A" w:rsidP="00166E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eastAsia="Calibri" w:hAnsi="Times New Roman" w:cs="Times New Roman"/>
          <w:sz w:val="26"/>
          <w:szCs w:val="26"/>
        </w:rPr>
        <w:t>19. Эффективность и результативность профессиональной служебной деятельности старший государственный налоговый инспектор оценивается по следующим показателям:</w:t>
      </w:r>
    </w:p>
    <w:p w:rsidR="00A8126A" w:rsidRPr="00166EAC" w:rsidRDefault="00A8126A" w:rsidP="00166E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eastAsia="Calibri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8126A" w:rsidRPr="00166EAC" w:rsidRDefault="00A8126A" w:rsidP="00166E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8126A" w:rsidRPr="00166EAC" w:rsidRDefault="00A8126A" w:rsidP="00166E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eastAsia="Calibri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8126A" w:rsidRPr="00166EAC" w:rsidRDefault="00A8126A" w:rsidP="00166E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eastAsia="Calibri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8126A" w:rsidRPr="00166EAC" w:rsidRDefault="00A8126A" w:rsidP="00166E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126A" w:rsidRPr="00166EAC" w:rsidRDefault="00A8126A" w:rsidP="00166E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eastAsia="Calibri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126A" w:rsidRPr="00166EAC" w:rsidRDefault="00A8126A" w:rsidP="00166EA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66EAC">
        <w:rPr>
          <w:rFonts w:ascii="Times New Roman" w:eastAsia="Calibri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5597C" w:rsidRPr="00166EAC" w:rsidRDefault="00F5597C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968E7" w:rsidRPr="00166EAC" w:rsidRDefault="003968E7" w:rsidP="00166EA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sectPr w:rsidR="003968E7" w:rsidRPr="00166EAC" w:rsidSect="00166EAC">
      <w:headerReference w:type="default" r:id="rId10"/>
      <w:type w:val="continuous"/>
      <w:pgSz w:w="11906" w:h="16838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51C" w:rsidRDefault="00E4051C" w:rsidP="003B7A81">
      <w:pPr>
        <w:spacing w:after="0" w:line="240" w:lineRule="auto"/>
      </w:pPr>
      <w:r>
        <w:separator/>
      </w:r>
    </w:p>
  </w:endnote>
  <w:endnote w:type="continuationSeparator" w:id="0">
    <w:p w:rsidR="00E4051C" w:rsidRDefault="00E4051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51C" w:rsidRDefault="00E4051C" w:rsidP="003B7A81">
      <w:pPr>
        <w:spacing w:after="0" w:line="240" w:lineRule="auto"/>
      </w:pPr>
      <w:r>
        <w:separator/>
      </w:r>
    </w:p>
  </w:footnote>
  <w:footnote w:type="continuationSeparator" w:id="0">
    <w:p w:rsidR="00E4051C" w:rsidRDefault="00E4051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32C4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8C2"/>
    <w:rsid w:val="00007C27"/>
    <w:rsid w:val="0001315F"/>
    <w:rsid w:val="00016846"/>
    <w:rsid w:val="00026453"/>
    <w:rsid w:val="00027871"/>
    <w:rsid w:val="00041CF1"/>
    <w:rsid w:val="000457F3"/>
    <w:rsid w:val="00056C94"/>
    <w:rsid w:val="000916AA"/>
    <w:rsid w:val="00092644"/>
    <w:rsid w:val="00093F1F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21DFA"/>
    <w:rsid w:val="00133DE4"/>
    <w:rsid w:val="00141E3E"/>
    <w:rsid w:val="00143B8E"/>
    <w:rsid w:val="001559CE"/>
    <w:rsid w:val="00165B7A"/>
    <w:rsid w:val="001665C3"/>
    <w:rsid w:val="00166EAC"/>
    <w:rsid w:val="00175938"/>
    <w:rsid w:val="00187A7A"/>
    <w:rsid w:val="001900F8"/>
    <w:rsid w:val="00195778"/>
    <w:rsid w:val="001963D1"/>
    <w:rsid w:val="001A0913"/>
    <w:rsid w:val="001B12D3"/>
    <w:rsid w:val="001B15EC"/>
    <w:rsid w:val="001B5BBA"/>
    <w:rsid w:val="001D2783"/>
    <w:rsid w:val="001E1592"/>
    <w:rsid w:val="00213FE8"/>
    <w:rsid w:val="002160F5"/>
    <w:rsid w:val="0022091F"/>
    <w:rsid w:val="00232C45"/>
    <w:rsid w:val="0025122B"/>
    <w:rsid w:val="00254973"/>
    <w:rsid w:val="00254D09"/>
    <w:rsid w:val="002644C5"/>
    <w:rsid w:val="00272B6C"/>
    <w:rsid w:val="00286721"/>
    <w:rsid w:val="00295029"/>
    <w:rsid w:val="002A3824"/>
    <w:rsid w:val="002B17DB"/>
    <w:rsid w:val="002B3231"/>
    <w:rsid w:val="002B7A62"/>
    <w:rsid w:val="002D1878"/>
    <w:rsid w:val="002D4283"/>
    <w:rsid w:val="002F3516"/>
    <w:rsid w:val="002F5B24"/>
    <w:rsid w:val="003018C6"/>
    <w:rsid w:val="0030479C"/>
    <w:rsid w:val="00305FC1"/>
    <w:rsid w:val="00307907"/>
    <w:rsid w:val="00313753"/>
    <w:rsid w:val="003314B0"/>
    <w:rsid w:val="00340885"/>
    <w:rsid w:val="00391B78"/>
    <w:rsid w:val="003968E7"/>
    <w:rsid w:val="003A187B"/>
    <w:rsid w:val="003A2F97"/>
    <w:rsid w:val="003A43AB"/>
    <w:rsid w:val="003B7A81"/>
    <w:rsid w:val="003C4B94"/>
    <w:rsid w:val="003C56F8"/>
    <w:rsid w:val="00404AE7"/>
    <w:rsid w:val="00406AB6"/>
    <w:rsid w:val="004315E5"/>
    <w:rsid w:val="004376AB"/>
    <w:rsid w:val="0044318B"/>
    <w:rsid w:val="004450F1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503AEE"/>
    <w:rsid w:val="0052298E"/>
    <w:rsid w:val="00526FFE"/>
    <w:rsid w:val="0053153E"/>
    <w:rsid w:val="00532AAD"/>
    <w:rsid w:val="00536AA0"/>
    <w:rsid w:val="00537E24"/>
    <w:rsid w:val="0054046E"/>
    <w:rsid w:val="00565E58"/>
    <w:rsid w:val="00583E57"/>
    <w:rsid w:val="0058504A"/>
    <w:rsid w:val="00585805"/>
    <w:rsid w:val="0059423D"/>
    <w:rsid w:val="005A5B56"/>
    <w:rsid w:val="005B7497"/>
    <w:rsid w:val="005B7C19"/>
    <w:rsid w:val="005C0179"/>
    <w:rsid w:val="005D1E6A"/>
    <w:rsid w:val="005D7ABC"/>
    <w:rsid w:val="00623D11"/>
    <w:rsid w:val="0062688C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D33F6"/>
    <w:rsid w:val="006E2C92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A056A"/>
    <w:rsid w:val="007A66A8"/>
    <w:rsid w:val="007A7062"/>
    <w:rsid w:val="007B0EB1"/>
    <w:rsid w:val="007B2780"/>
    <w:rsid w:val="007C4809"/>
    <w:rsid w:val="007D0998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65C25"/>
    <w:rsid w:val="00877280"/>
    <w:rsid w:val="00882463"/>
    <w:rsid w:val="00890010"/>
    <w:rsid w:val="008914A6"/>
    <w:rsid w:val="0089673E"/>
    <w:rsid w:val="008B56D5"/>
    <w:rsid w:val="008B7538"/>
    <w:rsid w:val="008C1DD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3024"/>
    <w:rsid w:val="0098413A"/>
    <w:rsid w:val="009852FA"/>
    <w:rsid w:val="00991494"/>
    <w:rsid w:val="009A3371"/>
    <w:rsid w:val="009A3B44"/>
    <w:rsid w:val="009A732F"/>
    <w:rsid w:val="009A7768"/>
    <w:rsid w:val="009B6831"/>
    <w:rsid w:val="009C3055"/>
    <w:rsid w:val="009D3097"/>
    <w:rsid w:val="009D5A89"/>
    <w:rsid w:val="009E00D6"/>
    <w:rsid w:val="009E4FBB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25540"/>
    <w:rsid w:val="00A32D27"/>
    <w:rsid w:val="00A34271"/>
    <w:rsid w:val="00A42768"/>
    <w:rsid w:val="00A45A84"/>
    <w:rsid w:val="00A51ECC"/>
    <w:rsid w:val="00A524EE"/>
    <w:rsid w:val="00A537B6"/>
    <w:rsid w:val="00A53901"/>
    <w:rsid w:val="00A5730B"/>
    <w:rsid w:val="00A653F5"/>
    <w:rsid w:val="00A8126A"/>
    <w:rsid w:val="00A85822"/>
    <w:rsid w:val="00A968F3"/>
    <w:rsid w:val="00AA24CF"/>
    <w:rsid w:val="00AB3CD1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96F"/>
    <w:rsid w:val="00B14EB0"/>
    <w:rsid w:val="00B17003"/>
    <w:rsid w:val="00B310A4"/>
    <w:rsid w:val="00B4682E"/>
    <w:rsid w:val="00B66367"/>
    <w:rsid w:val="00B7300E"/>
    <w:rsid w:val="00B81952"/>
    <w:rsid w:val="00B85515"/>
    <w:rsid w:val="00B86726"/>
    <w:rsid w:val="00B92C2A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30C02"/>
    <w:rsid w:val="00C36519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1989"/>
    <w:rsid w:val="00CD67E5"/>
    <w:rsid w:val="00CE12B9"/>
    <w:rsid w:val="00CE5967"/>
    <w:rsid w:val="00CE72FF"/>
    <w:rsid w:val="00D00C06"/>
    <w:rsid w:val="00D1572F"/>
    <w:rsid w:val="00D270CA"/>
    <w:rsid w:val="00D417C7"/>
    <w:rsid w:val="00D615D9"/>
    <w:rsid w:val="00D6462A"/>
    <w:rsid w:val="00D67F36"/>
    <w:rsid w:val="00D72C68"/>
    <w:rsid w:val="00D75100"/>
    <w:rsid w:val="00D76C27"/>
    <w:rsid w:val="00D7769A"/>
    <w:rsid w:val="00D92A06"/>
    <w:rsid w:val="00D974B9"/>
    <w:rsid w:val="00DB6B3D"/>
    <w:rsid w:val="00DC003D"/>
    <w:rsid w:val="00DD1315"/>
    <w:rsid w:val="00DE281B"/>
    <w:rsid w:val="00DE2FC6"/>
    <w:rsid w:val="00DE6E00"/>
    <w:rsid w:val="00E07F07"/>
    <w:rsid w:val="00E4051C"/>
    <w:rsid w:val="00E41065"/>
    <w:rsid w:val="00E519B4"/>
    <w:rsid w:val="00E5383C"/>
    <w:rsid w:val="00E54793"/>
    <w:rsid w:val="00E6275C"/>
    <w:rsid w:val="00E67578"/>
    <w:rsid w:val="00E711C3"/>
    <w:rsid w:val="00E80E29"/>
    <w:rsid w:val="00E8346D"/>
    <w:rsid w:val="00E94C9E"/>
    <w:rsid w:val="00E95328"/>
    <w:rsid w:val="00E96882"/>
    <w:rsid w:val="00EA2D32"/>
    <w:rsid w:val="00EA60E2"/>
    <w:rsid w:val="00EB4445"/>
    <w:rsid w:val="00EB5DAD"/>
    <w:rsid w:val="00EC0748"/>
    <w:rsid w:val="00EC1200"/>
    <w:rsid w:val="00EC1B0D"/>
    <w:rsid w:val="00EC3748"/>
    <w:rsid w:val="00EC462A"/>
    <w:rsid w:val="00EC76D3"/>
    <w:rsid w:val="00ED286B"/>
    <w:rsid w:val="00EE0257"/>
    <w:rsid w:val="00EE0F94"/>
    <w:rsid w:val="00EE10F8"/>
    <w:rsid w:val="00EE227B"/>
    <w:rsid w:val="00F01BBE"/>
    <w:rsid w:val="00F03193"/>
    <w:rsid w:val="00F03E6B"/>
    <w:rsid w:val="00F042C5"/>
    <w:rsid w:val="00F046D2"/>
    <w:rsid w:val="00F05CF7"/>
    <w:rsid w:val="00F14449"/>
    <w:rsid w:val="00F17EC4"/>
    <w:rsid w:val="00F25D3D"/>
    <w:rsid w:val="00F3280F"/>
    <w:rsid w:val="00F5597C"/>
    <w:rsid w:val="00F62554"/>
    <w:rsid w:val="00F72CE0"/>
    <w:rsid w:val="00F9087E"/>
    <w:rsid w:val="00F92382"/>
    <w:rsid w:val="00F975FE"/>
    <w:rsid w:val="00FA577A"/>
    <w:rsid w:val="00FB031D"/>
    <w:rsid w:val="00FB1E9E"/>
    <w:rsid w:val="00FB6244"/>
    <w:rsid w:val="00FC3448"/>
    <w:rsid w:val="00FC4E7A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8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E0492-0D59-4536-A657-CE2A51E85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3968</Words>
  <Characters>22621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Харченко Геннадий Дмитриевич</cp:lastModifiedBy>
  <cp:revision>2</cp:revision>
  <cp:lastPrinted>2017-12-13T08:29:00Z</cp:lastPrinted>
  <dcterms:created xsi:type="dcterms:W3CDTF">2021-12-16T00:33:00Z</dcterms:created>
  <dcterms:modified xsi:type="dcterms:W3CDTF">2021-12-16T00:33:00Z</dcterms:modified>
</cp:coreProperties>
</file>